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Pr="007E172D" w:rsidRDefault="00FB7CDE">
      <w:pPr>
        <w:rPr>
          <w:rFonts w:asciiTheme="minorHAnsi" w:hAnsiTheme="minorHAnsi"/>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rsidRPr="007E172D"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Pr="007E172D" w:rsidRDefault="008A16E6" w:rsidP="008A16E6">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 xml:space="preserve">DICHIARAZIONE RELATIVA AL POSSESSO DEI REQUISITI PER L’AFFIDAMENTO DEI CONTRATTI PUBBLICI EX ARTT. 94, 95, 96, 97, 98 E 100 </w:t>
            </w:r>
            <w:r w:rsidRPr="007E172D">
              <w:rPr>
                <w:rFonts w:asciiTheme="minorHAnsi" w:eastAsia="Times New Roman" w:hAnsiTheme="minorHAnsi"/>
                <w:b/>
                <w:bCs/>
              </w:rPr>
              <w:t xml:space="preserve">DEL </w:t>
            </w:r>
            <w:hyperlink r:id="rId5" w:history="1">
              <w:r w:rsidRPr="007E172D">
                <w:rPr>
                  <w:rStyle w:val="Collegamentoipertestuale"/>
                  <w:rFonts w:asciiTheme="minorHAnsi" w:eastAsia="Times New Roman" w:hAnsiTheme="minorHAnsi"/>
                  <w:b/>
                  <w:bCs/>
                  <w:color w:val="auto"/>
                  <w:u w:val="none"/>
                </w:rPr>
                <w:t>CODICE DEI CONTRATTI</w:t>
              </w:r>
            </w:hyperlink>
          </w:p>
        </w:tc>
      </w:tr>
      <w:tr w:rsidR="00C02528" w:rsidRPr="007E172D"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8BD3E9" w14:textId="08A1FF42" w:rsidR="008339FE" w:rsidRPr="005D3AB8" w:rsidRDefault="008A16E6" w:rsidP="008339FE">
            <w:pPr>
              <w:jc w:val="center"/>
              <w:rPr>
                <w:rFonts w:asciiTheme="minorHAnsi" w:eastAsia="Times New Roman" w:hAnsiTheme="minorHAnsi"/>
                <w:b/>
                <w:bCs/>
              </w:rPr>
            </w:pPr>
            <w:r w:rsidRPr="005D3AB8">
              <w:rPr>
                <w:rFonts w:asciiTheme="minorHAnsi" w:eastAsia="Times New Roman" w:hAnsiTheme="minorHAnsi"/>
                <w:b/>
                <w:bCs/>
              </w:rPr>
              <w:t>OGGETTO AFFIDAMENTO: </w:t>
            </w:r>
            <w:r w:rsidR="00FC0BA1" w:rsidRPr="005D3AB8">
              <w:rPr>
                <w:rFonts w:asciiTheme="minorHAnsi" w:eastAsia="Times New Roman" w:hAnsiTheme="minorHAnsi"/>
                <w:b/>
                <w:bCs/>
                <w:color w:val="000000"/>
              </w:rPr>
              <w:t xml:space="preserve">INDAGINE DI MERCATO FINALIZZATO ALL’AFFIDAMENTO DIRETTO </w:t>
            </w:r>
            <w:r w:rsidR="005D3AB8" w:rsidRPr="005D3AB8">
              <w:rPr>
                <w:rFonts w:asciiTheme="minorHAnsi" w:eastAsia="Times New Roman" w:hAnsiTheme="minorHAnsi"/>
                <w:b/>
                <w:bCs/>
                <w:color w:val="000000"/>
              </w:rPr>
              <w:t xml:space="preserve">DEL </w:t>
            </w:r>
            <w:r w:rsidR="005D3AB8" w:rsidRPr="005D3AB8">
              <w:rPr>
                <w:rFonts w:asciiTheme="minorHAnsi" w:eastAsia="Times New Roman" w:hAnsiTheme="minorHAnsi"/>
                <w:b/>
                <w:bCs/>
                <w:color w:val="000000"/>
              </w:rPr>
              <w:t>SERVIZIO DI DATA PROTECTION OFFICER (DOP – RPD) DI SAN SERVOLO SRL IN ATTUAZIONE DEL REGOLAMENTO UE N. 679/2016 (GDPR)</w:t>
            </w:r>
            <w:r w:rsidR="007E172D" w:rsidRPr="005D3AB8">
              <w:rPr>
                <w:rFonts w:asciiTheme="minorHAnsi" w:eastAsia="Times New Roman" w:hAnsiTheme="minorHAnsi"/>
                <w:b/>
                <w:bCs/>
                <w:color w:val="000000"/>
              </w:rPr>
              <w:t xml:space="preserve"> </w:t>
            </w:r>
            <w:r w:rsidR="008339FE" w:rsidRPr="005D3AB8">
              <w:rPr>
                <w:rFonts w:asciiTheme="minorHAnsi" w:eastAsia="Times New Roman" w:hAnsiTheme="minorHAnsi"/>
                <w:b/>
                <w:bCs/>
              </w:rPr>
              <w:t xml:space="preserve"> </w:t>
            </w:r>
          </w:p>
          <w:p w14:paraId="5D4D54B4" w14:textId="77777777" w:rsidR="008339FE" w:rsidRPr="007E172D" w:rsidRDefault="008339FE" w:rsidP="008339FE">
            <w:pPr>
              <w:jc w:val="center"/>
              <w:rPr>
                <w:rFonts w:asciiTheme="minorHAnsi" w:eastAsia="Times New Roman" w:hAnsiTheme="minorHAnsi"/>
                <w:b/>
                <w:bCs/>
              </w:rPr>
            </w:pPr>
          </w:p>
          <w:p w14:paraId="7AB76D08" w14:textId="273C03B0" w:rsidR="008339FE" w:rsidRPr="007E172D" w:rsidRDefault="008339FE" w:rsidP="008339FE">
            <w:pPr>
              <w:jc w:val="center"/>
              <w:rPr>
                <w:rFonts w:asciiTheme="minorHAnsi" w:eastAsia="Times New Roman" w:hAnsiTheme="minorHAnsi"/>
                <w:u w:val="single"/>
              </w:rPr>
            </w:pPr>
            <w:r w:rsidRPr="007E172D">
              <w:rPr>
                <w:rFonts w:asciiTheme="minorHAnsi" w:eastAsia="Times New Roman" w:hAnsiTheme="minorHAnsi"/>
                <w:b/>
                <w:bCs/>
                <w:u w:val="single"/>
              </w:rPr>
              <w:t>SCADENZA PER L’INVIO DEL</w:t>
            </w:r>
            <w:r w:rsidR="0087771C" w:rsidRPr="007E172D">
              <w:rPr>
                <w:rFonts w:asciiTheme="minorHAnsi" w:eastAsia="Times New Roman" w:hAnsiTheme="minorHAnsi"/>
                <w:b/>
                <w:bCs/>
                <w:u w:val="single"/>
              </w:rPr>
              <w:t xml:space="preserve"> PREVENTIVO</w:t>
            </w:r>
            <w:r w:rsidRPr="007E172D">
              <w:rPr>
                <w:rFonts w:asciiTheme="minorHAnsi" w:eastAsia="Times New Roman" w:hAnsiTheme="minorHAnsi"/>
                <w:b/>
                <w:bCs/>
                <w:u w:val="single"/>
              </w:rPr>
              <w:t>:</w:t>
            </w:r>
            <w:r w:rsidRPr="00DA6E23">
              <w:rPr>
                <w:rFonts w:asciiTheme="minorHAnsi" w:eastAsia="Times New Roman" w:hAnsiTheme="minorHAnsi"/>
                <w:b/>
                <w:bCs/>
                <w:color w:val="EE0000"/>
                <w:u w:val="single"/>
              </w:rPr>
              <w:t xml:space="preserve"> </w:t>
            </w:r>
            <w:r w:rsidR="00DA6E23" w:rsidRPr="00DA6E23">
              <w:rPr>
                <w:rFonts w:asciiTheme="minorHAnsi" w:eastAsia="Times New Roman" w:hAnsiTheme="minorHAnsi"/>
                <w:b/>
                <w:bCs/>
                <w:color w:val="EE0000"/>
                <w:u w:val="single"/>
              </w:rPr>
              <w:t>LUNEDI’</w:t>
            </w:r>
            <w:r w:rsidR="007E172D" w:rsidRPr="007E172D">
              <w:rPr>
                <w:rFonts w:asciiTheme="minorHAnsi" w:eastAsia="Times New Roman" w:hAnsiTheme="minorHAnsi"/>
                <w:b/>
                <w:bCs/>
                <w:color w:val="EE0000"/>
                <w:u w:val="single"/>
              </w:rPr>
              <w:t xml:space="preserve"> </w:t>
            </w:r>
            <w:r w:rsidR="00DA6E23">
              <w:rPr>
                <w:rFonts w:asciiTheme="minorHAnsi" w:eastAsia="Times New Roman" w:hAnsiTheme="minorHAnsi"/>
                <w:b/>
                <w:bCs/>
                <w:color w:val="EE0000"/>
                <w:u w:val="single"/>
              </w:rPr>
              <w:t>2 FEBBRAIO</w:t>
            </w:r>
            <w:r w:rsidR="007D6723" w:rsidRPr="007E172D">
              <w:rPr>
                <w:rFonts w:asciiTheme="minorHAnsi" w:eastAsia="Times New Roman" w:hAnsiTheme="minorHAnsi"/>
                <w:b/>
                <w:bCs/>
                <w:color w:val="EE0000"/>
                <w:u w:val="single"/>
              </w:rPr>
              <w:t xml:space="preserve"> 2026</w:t>
            </w:r>
            <w:r w:rsidRPr="007E172D">
              <w:rPr>
                <w:rFonts w:asciiTheme="minorHAnsi" w:eastAsia="Times New Roman" w:hAnsiTheme="minorHAnsi"/>
                <w:b/>
                <w:bCs/>
                <w:color w:val="EE0000"/>
                <w:u w:val="single"/>
              </w:rPr>
              <w:t>, ore 12,00</w:t>
            </w:r>
          </w:p>
          <w:p w14:paraId="7CD3C3A7" w14:textId="0BA4D150" w:rsidR="008A16E6" w:rsidRPr="007E172D" w:rsidRDefault="008A16E6" w:rsidP="008A16E6">
            <w:pPr>
              <w:spacing w:after="360"/>
              <w:jc w:val="center"/>
              <w:rPr>
                <w:rFonts w:asciiTheme="minorHAnsi" w:eastAsia="Times New Roman" w:hAnsiTheme="minorHAnsi"/>
              </w:rPr>
            </w:pPr>
          </w:p>
        </w:tc>
      </w:tr>
    </w:tbl>
    <w:p w14:paraId="71239C84" w14:textId="77777777" w:rsidR="00077BDB" w:rsidRPr="007E172D" w:rsidRDefault="00077BDB" w:rsidP="00077BDB">
      <w:pPr>
        <w:rPr>
          <w:rFonts w:asciiTheme="minorHAnsi" w:eastAsia="Times New Roman" w:hAnsiTheme="minorHAnsi"/>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rsidRPr="007E172D"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Pr="007E172D" w:rsidRDefault="00077BDB">
            <w:pPr>
              <w:rPr>
                <w:rFonts w:asciiTheme="minorHAnsi" w:eastAsia="Times New Roman" w:hAnsiTheme="minorHAnsi"/>
                <w:color w:val="000000"/>
              </w:rPr>
            </w:pPr>
          </w:p>
        </w:tc>
      </w:tr>
      <w:tr w:rsidR="00077BDB" w:rsidRPr="007E172D"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 xml:space="preserve">in qualità </w:t>
            </w:r>
            <w:r w:rsidR="00FB7CDE" w:rsidRPr="007E172D">
              <w:rPr>
                <w:rFonts w:asciiTheme="minorHAnsi" w:eastAsia="Times New Roman" w:hAnsiTheme="minorHAnsi"/>
                <w:color w:val="000000"/>
              </w:rPr>
              <w:t>di (</w:t>
            </w:r>
            <w:r w:rsidRPr="007E172D">
              <w:rPr>
                <w:rFonts w:asciiTheme="minorHAnsi" w:eastAsia="Times New Roman" w:hAnsiTheme="minorHAnsi"/>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Pr="007E172D" w:rsidRDefault="00077BDB">
            <w:pPr>
              <w:rPr>
                <w:rFonts w:asciiTheme="minorHAnsi" w:eastAsia="Times New Roman" w:hAnsiTheme="minorHAnsi"/>
                <w:color w:val="000000"/>
              </w:rPr>
            </w:pPr>
          </w:p>
        </w:tc>
      </w:tr>
      <w:tr w:rsidR="00077BDB" w:rsidRPr="007E172D"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Pr="007E172D" w:rsidRDefault="00077BDB">
            <w:pPr>
              <w:rPr>
                <w:rFonts w:asciiTheme="minorHAnsi" w:eastAsia="Times New Roman" w:hAnsiTheme="minorHAnsi"/>
                <w:color w:val="000000"/>
              </w:rPr>
            </w:pPr>
          </w:p>
        </w:tc>
      </w:tr>
      <w:tr w:rsidR="00077BDB" w:rsidRPr="007E172D"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Pr="007E172D" w:rsidRDefault="00077BDB">
            <w:pPr>
              <w:rPr>
                <w:rFonts w:asciiTheme="minorHAnsi" w:eastAsia="Times New Roman" w:hAnsiTheme="minorHAnsi"/>
                <w:color w:val="000000"/>
              </w:rPr>
            </w:pPr>
          </w:p>
        </w:tc>
      </w:tr>
      <w:tr w:rsidR="00077BDB" w:rsidRPr="007E172D"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Pr="007E172D" w:rsidRDefault="008D7963">
            <w:pPr>
              <w:spacing w:after="360"/>
              <w:rPr>
                <w:rFonts w:asciiTheme="minorHAnsi" w:eastAsia="Times New Roman" w:hAnsiTheme="minorHAnsi"/>
                <w:color w:val="000000"/>
              </w:rPr>
            </w:pPr>
            <w:r w:rsidRPr="007E172D">
              <w:rPr>
                <w:rFonts w:asciiTheme="minorHAnsi" w:eastAsia="Times New Roman" w:hAnsiTheme="minorHAnsi"/>
                <w:color w:val="000000"/>
              </w:rPr>
              <w:t>I</w:t>
            </w:r>
            <w:r w:rsidR="00077BDB" w:rsidRPr="007E172D">
              <w:rPr>
                <w:rFonts w:asciiTheme="minorHAnsi" w:eastAsia="Times New Roman" w:hAnsiTheme="minorHAnsi"/>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Pr="007E172D" w:rsidRDefault="00077BDB">
            <w:pPr>
              <w:rPr>
                <w:rFonts w:asciiTheme="minorHAnsi" w:eastAsia="Times New Roman" w:hAnsiTheme="minorHAnsi"/>
                <w:color w:val="000000"/>
              </w:rPr>
            </w:pPr>
          </w:p>
        </w:tc>
      </w:tr>
      <w:tr w:rsidR="00077BDB" w:rsidRPr="007E172D"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Pr="007E172D" w:rsidRDefault="00077BDB">
            <w:pPr>
              <w:rPr>
                <w:rFonts w:asciiTheme="minorHAnsi" w:eastAsia="Times New Roman" w:hAnsiTheme="minorHAnsi"/>
                <w:color w:val="000000"/>
              </w:rPr>
            </w:pPr>
          </w:p>
        </w:tc>
      </w:tr>
      <w:tr w:rsidR="00FB7CDE" w:rsidRPr="007E172D"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Pr="007E172D" w:rsidRDefault="00FB7CDE">
            <w:pPr>
              <w:spacing w:after="360"/>
              <w:rPr>
                <w:rFonts w:asciiTheme="minorHAnsi" w:eastAsia="Times New Roman" w:hAnsiTheme="minorHAnsi"/>
                <w:color w:val="000000"/>
              </w:rPr>
            </w:pPr>
            <w:r w:rsidRPr="007E172D">
              <w:rPr>
                <w:rFonts w:asciiTheme="minorHAnsi" w:eastAsia="Times New Roman" w:hAnsiTheme="minorHAnsi"/>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Pr="007E172D" w:rsidRDefault="00FB7CDE">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Pr="007E172D" w:rsidRDefault="00FB7CDE">
            <w:pPr>
              <w:spacing w:after="360"/>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Pr="007E172D" w:rsidRDefault="00FB7CDE">
            <w:pPr>
              <w:rPr>
                <w:rFonts w:asciiTheme="minorHAnsi" w:eastAsia="Times New Roman" w:hAnsiTheme="minorHAnsi"/>
                <w:color w:val="000000"/>
              </w:rPr>
            </w:pPr>
          </w:p>
        </w:tc>
      </w:tr>
      <w:tr w:rsidR="00077BDB" w:rsidRPr="007E172D"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Tel</w:t>
            </w:r>
          </w:p>
          <w:p w14:paraId="664948B5" w14:textId="5076B488" w:rsidR="00FB7CDE" w:rsidRPr="007E172D" w:rsidRDefault="00FB7CDE">
            <w:pPr>
              <w:spacing w:after="360"/>
              <w:rPr>
                <w:rFonts w:asciiTheme="minorHAnsi" w:eastAsia="Times New Roman" w:hAnsiTheme="minorHAnsi"/>
                <w:color w:val="000000"/>
              </w:rPr>
            </w:pPr>
            <w:r w:rsidRPr="007E172D">
              <w:rPr>
                <w:rFonts w:asciiTheme="minorHAnsi" w:eastAsia="Times New Roman" w:hAnsiTheme="minorHAnsi"/>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Pr="007E172D" w:rsidRDefault="00077BDB">
            <w:pPr>
              <w:rPr>
                <w:rFonts w:asciiTheme="minorHAnsi" w:eastAsia="Times New Roman" w:hAnsiTheme="minorHAnsi"/>
                <w:color w:val="000000"/>
              </w:rPr>
            </w:pPr>
          </w:p>
        </w:tc>
      </w:tr>
    </w:tbl>
    <w:p w14:paraId="22DD61EC"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rsidRPr="007E172D"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operatore singolo</w:t>
            </w:r>
          </w:p>
        </w:tc>
      </w:tr>
      <w:tr w:rsidR="008D7963" w:rsidRPr="007E172D"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Pr="007E172D" w:rsidRDefault="008D7963" w:rsidP="008D7963">
            <w:pPr>
              <w:spacing w:after="360"/>
              <w:rPr>
                <w:rFonts w:asciiTheme="minorHAnsi" w:eastAsia="Times New Roman" w:hAnsiTheme="minorHAnsi"/>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Pr="007E172D" w:rsidRDefault="008D7963" w:rsidP="008D7963">
            <w:pPr>
              <w:spacing w:after="360"/>
              <w:rPr>
                <w:rFonts w:asciiTheme="minorHAnsi" w:eastAsia="Times New Roman" w:hAnsiTheme="minorHAnsi"/>
                <w:color w:val="000000"/>
              </w:rPr>
            </w:pPr>
          </w:p>
        </w:tc>
      </w:tr>
      <w:tr w:rsidR="008D7963" w:rsidRPr="007E172D"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Pr="007E172D" w:rsidRDefault="008D7963" w:rsidP="008D7963">
            <w:pPr>
              <w:rPr>
                <w:rFonts w:asciiTheme="minorHAnsi" w:eastAsia="Times New Roman" w:hAnsiTheme="minorHAnsi"/>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Pr="007E172D" w:rsidRDefault="008D7963" w:rsidP="008D7963">
            <w:pPr>
              <w:rPr>
                <w:rFonts w:asciiTheme="minorHAnsi" w:eastAsia="Times New Roman" w:hAnsiTheme="minorHAnsi"/>
                <w:color w:val="000000"/>
              </w:rPr>
            </w:pPr>
          </w:p>
        </w:tc>
      </w:tr>
      <w:tr w:rsidR="008D7963" w:rsidRPr="007E172D"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Pr="007E172D" w:rsidRDefault="008D7963" w:rsidP="008D7963">
            <w:pPr>
              <w:spacing w:after="360"/>
              <w:jc w:val="center"/>
              <w:rPr>
                <w:rFonts w:asciiTheme="minorHAnsi" w:eastAsia="Times New Roman" w:hAnsiTheme="minorHAnsi"/>
                <w:color w:val="000000"/>
              </w:rPr>
            </w:pPr>
            <w:r w:rsidRPr="007E172D">
              <w:rPr>
                <w:rFonts w:asciiTheme="minorHAnsi" w:eastAsia="Times New Roman" w:hAnsiTheme="minorHAnsi"/>
                <w:color w:val="000000"/>
              </w:rPr>
              <w:t>rete di imprese (in contratto di rete) di cui all’art. 65, comma 2, lettera g), D.lgs. 36/2023; </w:t>
            </w:r>
          </w:p>
        </w:tc>
      </w:tr>
      <w:tr w:rsidR="008D7963" w:rsidRPr="007E172D"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Pr="007E172D" w:rsidRDefault="008D7963" w:rsidP="008D7963">
            <w:pPr>
              <w:rPr>
                <w:rFonts w:asciiTheme="minorHAnsi" w:eastAsia="Times New Roman" w:hAnsiTheme="minorHAnsi"/>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Pr="007E172D" w:rsidRDefault="008D7963" w:rsidP="008D7963">
            <w:pPr>
              <w:rPr>
                <w:rFonts w:asciiTheme="minorHAnsi" w:eastAsia="Times New Roman" w:hAnsiTheme="minorHAnsi"/>
                <w:color w:val="000000"/>
              </w:rPr>
            </w:pPr>
          </w:p>
        </w:tc>
      </w:tr>
    </w:tbl>
    <w:p w14:paraId="6987E371"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TENUTO CONTO che, ai sensi dell’art. 52 del d.lgs. 36/2023:</w:t>
      </w:r>
    </w:p>
    <w:p w14:paraId="1D2D4D74" w14:textId="77777777" w:rsidR="00077BDB" w:rsidRPr="007E172D" w:rsidRDefault="00077BDB" w:rsidP="00FB7CDE">
      <w:pPr>
        <w:numPr>
          <w:ilvl w:val="0"/>
          <w:numId w:val="1"/>
        </w:numPr>
        <w:spacing w:before="100" w:beforeAutospacing="1" w:after="100" w:afterAutospacing="1"/>
        <w:jc w:val="both"/>
        <w:rPr>
          <w:rFonts w:asciiTheme="minorHAnsi" w:eastAsia="Times New Roman" w:hAnsiTheme="minorHAnsi"/>
        </w:rPr>
      </w:pPr>
      <w:r w:rsidRPr="007E172D">
        <w:rPr>
          <w:rFonts w:asciiTheme="minorHAnsi" w:eastAsia="Times New Roman" w:hAnsiTheme="minorHAnsi"/>
        </w:rPr>
        <w:t xml:space="preserve">nelle </w:t>
      </w:r>
      <w:hyperlink r:id="rId6" w:history="1">
        <w:r w:rsidRPr="007E172D">
          <w:rPr>
            <w:rStyle w:val="Collegamentoipertestuale"/>
            <w:rFonts w:asciiTheme="minorHAnsi" w:eastAsia="Times New Roman" w:hAnsiTheme="minorHAnsi"/>
            <w:color w:val="auto"/>
            <w:u w:val="none"/>
          </w:rPr>
          <w:t>procedure di affidamento di cui all’articolo 50, comma 1, lettere a) e b),</w:t>
        </w:r>
      </w:hyperlink>
      <w:r w:rsidRPr="007E172D">
        <w:rPr>
          <w:rFonts w:asciiTheme="minorHAnsi" w:eastAsia="Times New Roman" w:hAnsiTheme="minorHAnsi"/>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Pr="007E172D" w:rsidRDefault="00077BDB" w:rsidP="00FB7CDE">
      <w:pPr>
        <w:numPr>
          <w:ilvl w:val="0"/>
          <w:numId w:val="1"/>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rPr>
        <w:t xml:space="preserve">quando, in conseguenza della verifica, non sia confermato il possesso dei requisiti generali o speciali dichiarati, la stazione appaltante procede alla risoluzione del contratto, all’escussione della eventuale </w:t>
      </w:r>
      <w:hyperlink r:id="rId7" w:history="1">
        <w:r w:rsidRPr="007E172D">
          <w:rPr>
            <w:rStyle w:val="Collegamentoipertestuale"/>
            <w:rFonts w:asciiTheme="minorHAnsi" w:eastAsia="Times New Roman" w:hAnsiTheme="minorHAnsi"/>
            <w:color w:val="auto"/>
            <w:u w:val="none"/>
          </w:rPr>
          <w:t>garanzia definitiva</w:t>
        </w:r>
      </w:hyperlink>
      <w:r w:rsidRPr="007E172D">
        <w:rPr>
          <w:rFonts w:asciiTheme="minorHAnsi" w:eastAsia="Times New Roman" w:hAnsiTheme="minorHAnsi"/>
        </w:rPr>
        <w:t xml:space="preserve">, alla comunicazione all’ANAC e alla sospensione dell’operatore economico </w:t>
      </w:r>
      <w:r w:rsidRPr="007E172D">
        <w:rPr>
          <w:rFonts w:asciiTheme="minorHAnsi" w:eastAsia="Times New Roman" w:hAnsiTheme="minorHAnsi"/>
          <w:color w:val="000000"/>
        </w:rPr>
        <w:t>dalla partecipazione alle procedure di affidamento indette dalla medesima stazione appaltante per un periodo da uno a dodici mesi decorrenti dall’adozione del provvedimento.</w:t>
      </w:r>
    </w:p>
    <w:p w14:paraId="3D6BE91A"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6FDA4FE7"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DICHIARA </w:t>
      </w:r>
    </w:p>
    <w:p w14:paraId="475781B3" w14:textId="77777777" w:rsidR="007D28E0" w:rsidRPr="007E172D" w:rsidRDefault="007D28E0" w:rsidP="00077BDB">
      <w:pPr>
        <w:rPr>
          <w:rFonts w:asciiTheme="minorHAnsi" w:eastAsia="Times New Roman" w:hAnsiTheme="minorHAnsi"/>
          <w:color w:val="000000"/>
        </w:rPr>
      </w:pPr>
    </w:p>
    <w:p w14:paraId="2538395F" w14:textId="34EC4076" w:rsidR="00077BDB" w:rsidRPr="007E172D" w:rsidRDefault="007D28E0" w:rsidP="007D28E0">
      <w:pPr>
        <w:jc w:val="both"/>
        <w:rPr>
          <w:rFonts w:asciiTheme="minorHAnsi" w:eastAsia="Times New Roman" w:hAnsiTheme="minorHAnsi"/>
          <w:color w:val="000000"/>
        </w:rPr>
      </w:pPr>
      <w:r w:rsidRPr="007E172D">
        <w:rPr>
          <w:rFonts w:asciiTheme="minorHAnsi" w:eastAsia="Times New Roman" w:hAnsiTheme="minorHAnsi"/>
          <w:color w:val="000000"/>
        </w:rPr>
        <w:t>Di essere</w:t>
      </w:r>
      <w:r w:rsidR="00077BDB" w:rsidRPr="007E172D">
        <w:rPr>
          <w:rFonts w:asciiTheme="minorHAnsi" w:eastAsia="Times New Roman" w:hAnsiTheme="minorHAnsi"/>
          <w:color w:val="000000"/>
        </w:rPr>
        <w:t xml:space="preserve"> iscritto alla CCIAA per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rsidRPr="007E172D"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Pr="007E172D" w:rsidRDefault="00077BDB">
            <w:pPr>
              <w:rPr>
                <w:rFonts w:asciiTheme="minorHAnsi" w:eastAsia="Times New Roman" w:hAnsiTheme="minorHAnsi"/>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Pr="007E172D" w:rsidRDefault="00077BDB" w:rsidP="000207BC">
            <w:pPr>
              <w:spacing w:after="360"/>
              <w:rPr>
                <w:rFonts w:asciiTheme="minorHAnsi" w:eastAsia="Times New Roman" w:hAnsiTheme="minorHAnsi"/>
                <w:color w:val="000000"/>
              </w:rPr>
            </w:pPr>
            <w:r w:rsidRPr="007E172D">
              <w:rPr>
                <w:rFonts w:asciiTheme="minorHAnsi" w:eastAsia="Times New Roman" w:hAnsiTheme="minorHAnsi"/>
                <w:color w:val="000000"/>
              </w:rPr>
              <w:t>numero di</w:t>
            </w:r>
            <w:r w:rsidR="000207BC" w:rsidRPr="007E172D">
              <w:rPr>
                <w:rFonts w:asciiTheme="minorHAnsi" w:eastAsia="Times New Roman" w:hAnsiTheme="minorHAnsi"/>
                <w:color w:val="000000"/>
              </w:rPr>
              <w:t xml:space="preserve">    </w:t>
            </w:r>
            <w:r w:rsidRPr="007E172D">
              <w:rPr>
                <w:rFonts w:asciiTheme="minorHAnsi" w:eastAsia="Times New Roman" w:hAnsiTheme="minorHAnsi"/>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Pr="007E172D" w:rsidRDefault="00077BDB">
            <w:pPr>
              <w:rPr>
                <w:rFonts w:asciiTheme="minorHAnsi" w:eastAsia="Times New Roman" w:hAnsiTheme="minorHAnsi"/>
                <w:color w:val="000000"/>
              </w:rPr>
            </w:pPr>
          </w:p>
        </w:tc>
      </w:tr>
      <w:tr w:rsidR="00077BDB" w:rsidRPr="007E172D"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Pr="007E172D" w:rsidRDefault="00077BDB">
            <w:pPr>
              <w:rPr>
                <w:rFonts w:asciiTheme="minorHAnsi" w:eastAsia="Times New Roman" w:hAnsiTheme="minorHAnsi"/>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Pr="007E172D" w:rsidRDefault="00077BDB" w:rsidP="000207BC">
            <w:pPr>
              <w:spacing w:after="360"/>
              <w:rPr>
                <w:rFonts w:asciiTheme="minorHAnsi" w:eastAsia="Times New Roman" w:hAnsiTheme="minorHAnsi"/>
                <w:color w:val="000000"/>
              </w:rPr>
            </w:pPr>
            <w:r w:rsidRPr="007E172D">
              <w:rPr>
                <w:rFonts w:asciiTheme="minorHAnsi" w:eastAsia="Times New Roman" w:hAnsiTheme="minorHAnsi"/>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Pr="007E172D" w:rsidRDefault="00077BDB">
            <w:pPr>
              <w:rPr>
                <w:rFonts w:asciiTheme="minorHAnsi" w:eastAsia="Times New Roman" w:hAnsiTheme="minorHAnsi"/>
                <w:color w:val="000000"/>
              </w:rPr>
            </w:pPr>
          </w:p>
        </w:tc>
      </w:tr>
    </w:tbl>
    <w:p w14:paraId="350586BF" w14:textId="77777777" w:rsidR="007D28E0" w:rsidRPr="007E172D" w:rsidRDefault="007D28E0" w:rsidP="00077BDB">
      <w:pPr>
        <w:rPr>
          <w:rFonts w:asciiTheme="minorHAnsi" w:eastAsia="Times New Roman" w:hAnsiTheme="minorHAnsi"/>
          <w:b/>
          <w:bCs/>
          <w:i/>
          <w:iCs/>
          <w:color w:val="000000"/>
        </w:rPr>
      </w:pPr>
    </w:p>
    <w:p w14:paraId="4BE375DD" w14:textId="02F8C536"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1  (se impresa individuale,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50AE4A40"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rsidRPr="007E172D"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 xml:space="preserve">Forma </w:t>
            </w:r>
            <w:r w:rsidR="007D28E0" w:rsidRPr="007E172D">
              <w:rPr>
                <w:rFonts w:asciiTheme="minorHAnsi" w:eastAsia="Times New Roman" w:hAnsiTheme="minorHAnsi"/>
                <w:color w:val="000000"/>
              </w:rPr>
              <w:t>giuridica:</w:t>
            </w:r>
            <w:r w:rsidR="007D28E0" w:rsidRPr="007E172D">
              <w:rPr>
                <w:rFonts w:asciiTheme="minorHAnsi" w:eastAsia="Times New Roman" w:hAnsiTheme="minorHAnsi"/>
                <w:b/>
                <w:bCs/>
                <w:color w:val="000000"/>
              </w:rPr>
              <w:t xml:space="preserve"> </w:t>
            </w:r>
            <w:r w:rsidR="007D28E0" w:rsidRPr="007E172D">
              <w:rPr>
                <w:rFonts w:asciiTheme="minorHAnsi" w:eastAsia="Times New Roman" w:hAnsiTheme="minorHAnsi"/>
                <w:color w:val="000000"/>
              </w:rPr>
              <w:t>Ditta</w:t>
            </w:r>
            <w:r w:rsidRPr="007E172D">
              <w:rPr>
                <w:rFonts w:asciiTheme="minorHAnsi" w:eastAsia="Times New Roman" w:hAnsiTheme="minorHAnsi"/>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titolare e il direttore tecnico sono i seguenti soggetti:</w:t>
            </w:r>
          </w:p>
        </w:tc>
      </w:tr>
      <w:tr w:rsidR="008D7963" w:rsidRPr="007E172D"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8D7963" w:rsidRPr="007E172D"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Titolare</w:t>
            </w:r>
          </w:p>
        </w:tc>
      </w:tr>
    </w:tbl>
    <w:p w14:paraId="13F9EAD4" w14:textId="77777777" w:rsidR="007D28E0" w:rsidRPr="007E172D" w:rsidRDefault="007D28E0" w:rsidP="00077BDB">
      <w:pPr>
        <w:rPr>
          <w:rFonts w:asciiTheme="minorHAnsi" w:eastAsia="Times New Roman" w:hAnsiTheme="minorHAnsi"/>
          <w:b/>
          <w:bCs/>
          <w:i/>
          <w:iCs/>
          <w:color w:val="000000"/>
        </w:rPr>
      </w:pPr>
    </w:p>
    <w:p w14:paraId="76DB607B" w14:textId="0632D298"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2 (se società in nome collettivo,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w:t>
      </w:r>
      <w:r w:rsidRPr="007E172D">
        <w:rPr>
          <w:rFonts w:asciiTheme="minorHAnsi" w:eastAsia="Times New Roman" w:hAnsiTheme="minorHAnsi"/>
          <w:color w:val="000000"/>
        </w:rPr>
        <w:t> </w:t>
      </w:r>
      <w:r w:rsidRPr="007E172D">
        <w:rPr>
          <w:rFonts w:asciiTheme="minorHAnsi" w:eastAsia="Times New Roman" w:hAnsiTheme="minorHAnsi"/>
          <w:b/>
          <w:bCs/>
          <w:i/>
          <w:iCs/>
          <w:color w:val="000000"/>
        </w:rPr>
        <w:t>→</w:t>
      </w:r>
    </w:p>
    <w:p w14:paraId="69F22360"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rsidRPr="007E172D"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 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socio amministratore e il direttore tecnico sono i seguenti soggetti: </w:t>
            </w:r>
          </w:p>
        </w:tc>
      </w:tr>
      <w:tr w:rsidR="00077BDB" w:rsidRPr="007E172D"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Socio amministratore</w:t>
            </w:r>
          </w:p>
        </w:tc>
      </w:tr>
    </w:tbl>
    <w:p w14:paraId="5E2E419F" w14:textId="77777777" w:rsidR="007D28E0" w:rsidRPr="007E172D" w:rsidRDefault="007D28E0" w:rsidP="00077BDB">
      <w:pPr>
        <w:rPr>
          <w:rFonts w:asciiTheme="minorHAnsi" w:eastAsia="Times New Roman" w:hAnsiTheme="minorHAnsi"/>
          <w:b/>
          <w:bCs/>
          <w:i/>
          <w:iCs/>
          <w:color w:val="000000"/>
        </w:rPr>
      </w:pPr>
    </w:p>
    <w:p w14:paraId="0BF55C0D" w14:textId="4CE6A906"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3 (se società in accomandita </w:t>
      </w:r>
      <w:r w:rsidR="007D28E0" w:rsidRPr="007E172D">
        <w:rPr>
          <w:rFonts w:asciiTheme="minorHAnsi" w:eastAsia="Times New Roman" w:hAnsiTheme="minorHAnsi"/>
          <w:b/>
          <w:bCs/>
          <w:i/>
          <w:iCs/>
          <w:color w:val="000000"/>
        </w:rPr>
        <w:t>semplice, indicare</w:t>
      </w:r>
      <w:r w:rsidRPr="007E172D">
        <w:rPr>
          <w:rFonts w:asciiTheme="minorHAnsi" w:eastAsia="Times New Roman" w:hAnsiTheme="minorHAnsi"/>
          <w:b/>
          <w:bCs/>
          <w:i/>
          <w:iCs/>
          <w:color w:val="000000"/>
        </w:rPr>
        <w:t xml:space="preserv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01CBB81A"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rsidRPr="007E172D"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 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socio accomandatario e il direttore tecnico sono i seguenti soggetti:</w:t>
            </w:r>
          </w:p>
        </w:tc>
      </w:tr>
      <w:tr w:rsidR="00077BDB" w:rsidRPr="007E172D"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Socio accomandatario</w:t>
            </w:r>
          </w:p>
        </w:tc>
      </w:tr>
    </w:tbl>
    <w:p w14:paraId="3DE1B1AD" w14:textId="77777777" w:rsidR="007D28E0" w:rsidRPr="007E172D" w:rsidRDefault="007D28E0" w:rsidP="00077BDB">
      <w:pPr>
        <w:rPr>
          <w:rFonts w:asciiTheme="minorHAnsi" w:eastAsia="Times New Roman" w:hAnsiTheme="minorHAnsi"/>
          <w:b/>
          <w:bCs/>
          <w:i/>
          <w:iCs/>
          <w:color w:val="000000"/>
        </w:rPr>
      </w:pPr>
    </w:p>
    <w:p w14:paraId="4CF5BF3A" w14:textId="4744E08C"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4 (se società di capitali e consorzi,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7EA4970E"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rsidRPr="007E172D"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w:t>
            </w:r>
            <w:r w:rsidRPr="007E172D">
              <w:rPr>
                <w:rFonts w:asciiTheme="minorHAnsi" w:eastAsia="Times New Roman" w:hAnsiTheme="minorHAnsi"/>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Pr="007E172D" w:rsidRDefault="00077BDB">
            <w:pPr>
              <w:rPr>
                <w:rFonts w:asciiTheme="minorHAnsi" w:eastAsia="Times New Roman" w:hAnsiTheme="minorHAnsi"/>
                <w:color w:val="000000"/>
              </w:rPr>
            </w:pPr>
          </w:p>
        </w:tc>
      </w:tr>
      <w:tr w:rsidR="00077BDB" w:rsidRPr="007E172D"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5CB0BF2E"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 xml:space="preserve">I membri del </w:t>
            </w:r>
            <w:r w:rsidR="00FC0BA1" w:rsidRPr="007E172D">
              <w:rPr>
                <w:rFonts w:asciiTheme="minorHAnsi" w:eastAsia="Times New Roman" w:hAnsiTheme="minorHAnsi"/>
                <w:color w:val="000000"/>
              </w:rPr>
              <w:t>Consiglio di amministrazione</w:t>
            </w:r>
            <w:r w:rsidRPr="007E172D">
              <w:rPr>
                <w:rFonts w:asciiTheme="minorHAnsi" w:eastAsia="Times New Roman" w:hAnsiTheme="minorHAnsi"/>
                <w:color w:val="000000"/>
              </w:rPr>
              <w:t xml:space="preserve"> cui sia stata conferita la legale rappresentanza,</w:t>
            </w:r>
          </w:p>
          <w:p w14:paraId="739CA2FD"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i procuratori generali e gli institori, i componenti degli organi con poteri di direzione o di vigilanza</w:t>
            </w:r>
          </w:p>
          <w:p w14:paraId="1B373B94"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o soggetti muniti di poteri di rappresentanza, di direzione o di controllo, il direttore tecnico,</w:t>
            </w:r>
          </w:p>
          <w:p w14:paraId="3F7F55D7"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qualunque sia la forma giuridica dell’operatore economico, il socio unico, l’eventuale</w:t>
            </w:r>
          </w:p>
          <w:p w14:paraId="287C25C5" w14:textId="130CFDAA" w:rsidR="00077BDB"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“amministratore di fatto” ai sensi dell’articolo 2639 del Codice Civile sono i seguenti soggetti:</w:t>
            </w:r>
          </w:p>
        </w:tc>
      </w:tr>
      <w:tr w:rsidR="00077BDB" w:rsidRPr="007E172D"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E172D" w:rsidRDefault="00077BDB" w:rsidP="00CB4BDA">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Pr="007E172D" w:rsidRDefault="00077BDB">
            <w:pPr>
              <w:rPr>
                <w:rFonts w:asciiTheme="minorHAnsi" w:eastAsia="Times New Roman" w:hAnsiTheme="minorHAnsi" w:cs="Times New Roman"/>
                <w:sz w:val="20"/>
                <w:szCs w:val="20"/>
              </w:rPr>
            </w:pPr>
          </w:p>
        </w:tc>
      </w:tr>
      <w:tr w:rsidR="00077BDB" w:rsidRPr="007E172D"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Pr="007E172D" w:rsidRDefault="00077BDB">
            <w:pPr>
              <w:rPr>
                <w:rFonts w:asciiTheme="minorHAnsi" w:eastAsia="Times New Roman" w:hAnsiTheme="minorHAnsi"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Pr="007E172D" w:rsidRDefault="00077BDB">
            <w:pPr>
              <w:rPr>
                <w:rFonts w:asciiTheme="minorHAnsi" w:eastAsia="Times New Roman" w:hAnsiTheme="minorHAnsi" w:cs="Times New Roman"/>
                <w:sz w:val="20"/>
                <w:szCs w:val="20"/>
              </w:rPr>
            </w:pPr>
          </w:p>
        </w:tc>
      </w:tr>
      <w:tr w:rsidR="00077BDB" w:rsidRPr="007E172D"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Pr="007E172D" w:rsidRDefault="00077BDB">
            <w:pPr>
              <w:rPr>
                <w:rFonts w:asciiTheme="minorHAnsi" w:eastAsia="Times New Roman" w:hAnsiTheme="minorHAnsi"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Pr="007E172D" w:rsidRDefault="00077BDB">
            <w:pPr>
              <w:rPr>
                <w:rFonts w:asciiTheme="minorHAnsi" w:eastAsia="Times New Roman" w:hAnsiTheme="minorHAnsi" w:cs="Times New Roman"/>
                <w:sz w:val="20"/>
                <w:szCs w:val="20"/>
              </w:rPr>
            </w:pPr>
          </w:p>
        </w:tc>
      </w:tr>
    </w:tbl>
    <w:p w14:paraId="635C44D1" w14:textId="77777777" w:rsidR="007D28E0" w:rsidRPr="007E172D" w:rsidRDefault="007D28E0" w:rsidP="00077BDB">
      <w:pPr>
        <w:rPr>
          <w:rFonts w:asciiTheme="minorHAnsi" w:eastAsia="Times New Roman" w:hAnsiTheme="minorHAnsi"/>
          <w:b/>
          <w:bCs/>
          <w:i/>
          <w:iCs/>
          <w:color w:val="000000"/>
        </w:rPr>
      </w:pPr>
    </w:p>
    <w:p w14:paraId="20B6BB65" w14:textId="403599DB" w:rsidR="00077BDB" w:rsidRPr="007E172D" w:rsidRDefault="007D28E0"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Eventuale (</w:t>
      </w:r>
      <w:r w:rsidR="00077BDB" w:rsidRPr="007E172D">
        <w:rPr>
          <w:rFonts w:asciiTheme="minorHAnsi" w:eastAsia="Times New Roman" w:hAnsiTheme="minorHAnsi"/>
          <w:b/>
          <w:bCs/>
          <w:i/>
          <w:iCs/>
          <w:color w:val="000000"/>
        </w:rPr>
        <w:t>se società in cui il socio unico sia una persona giuridica, spuntare l’opzione che segue) → </w:t>
      </w:r>
    </w:p>
    <w:p w14:paraId="6922D282" w14:textId="77777777" w:rsidR="007D28E0" w:rsidRPr="007E172D" w:rsidRDefault="007D28E0" w:rsidP="00077BDB">
      <w:pPr>
        <w:rPr>
          <w:rFonts w:asciiTheme="minorHAnsi" w:eastAsia="Times New Roman" w:hAnsiTheme="minorHAnsi"/>
          <w:color w:val="000000"/>
        </w:rPr>
      </w:pPr>
    </w:p>
    <w:p w14:paraId="1D3FC76B"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Di dichiarare che gli amministratori della persona giuridica socio unico dell’operatore economico non versano in alcuna delle cause di esclusione di cui all’articolo 94 del D. Lgs 36/2023.</w:t>
      </w:r>
    </w:p>
    <w:p w14:paraId="335F8EBE" w14:textId="77777777" w:rsidR="007D28E0" w:rsidRPr="007E172D" w:rsidRDefault="007D28E0" w:rsidP="00077BDB">
      <w:pPr>
        <w:jc w:val="center"/>
        <w:rPr>
          <w:rFonts w:asciiTheme="minorHAnsi" w:eastAsia="Times New Roman" w:hAnsiTheme="minorHAnsi"/>
          <w:b/>
          <w:bCs/>
          <w:color w:val="000000"/>
        </w:rPr>
      </w:pPr>
    </w:p>
    <w:p w14:paraId="32D2106A" w14:textId="6CC1D8EB" w:rsidR="00077BDB" w:rsidRPr="007E172D" w:rsidRDefault="007D28E0"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INOLTRE,</w:t>
      </w:r>
      <w:r w:rsidR="00077BDB" w:rsidRPr="007E172D">
        <w:rPr>
          <w:rFonts w:asciiTheme="minorHAnsi" w:eastAsia="Times New Roman" w:hAnsiTheme="minorHAnsi"/>
          <w:b/>
          <w:bCs/>
          <w:color w:val="000000"/>
        </w:rPr>
        <w:t xml:space="preserve"> DICHIARA DI</w:t>
      </w:r>
    </w:p>
    <w:p w14:paraId="6EF43B0F" w14:textId="77777777" w:rsidR="007D28E0" w:rsidRPr="007E172D" w:rsidRDefault="007D28E0" w:rsidP="00077BDB">
      <w:pPr>
        <w:jc w:val="center"/>
        <w:rPr>
          <w:rFonts w:asciiTheme="minorHAnsi" w:eastAsia="Times New Roman" w:hAnsiTheme="minorHAnsi"/>
          <w:color w:val="000000"/>
        </w:rPr>
      </w:pPr>
    </w:p>
    <w:p w14:paraId="3FCC835B" w14:textId="77777777" w:rsidR="00077BDB" w:rsidRPr="007E172D" w:rsidRDefault="00077BDB" w:rsidP="00CB4BDA">
      <w:pPr>
        <w:rPr>
          <w:rFonts w:asciiTheme="minorHAnsi" w:eastAsia="Times New Roman" w:hAnsiTheme="minorHAnsi"/>
          <w:color w:val="000000"/>
        </w:rPr>
      </w:pPr>
      <w:r w:rsidRPr="007E172D">
        <w:rPr>
          <w:rFonts w:asciiTheme="minorHAnsi" w:eastAsia="Times New Roman" w:hAnsiTheme="minorHAnsi"/>
          <w:color w:val="000000"/>
        </w:rPr>
        <w:t>☐ essere </w:t>
      </w:r>
    </w:p>
    <w:p w14:paraId="23D81386" w14:textId="77777777" w:rsidR="00077BDB" w:rsidRPr="007E172D" w:rsidRDefault="00077BDB" w:rsidP="00CB4BDA">
      <w:pPr>
        <w:rPr>
          <w:rFonts w:asciiTheme="minorHAnsi" w:eastAsia="Times New Roman" w:hAnsiTheme="minorHAnsi"/>
          <w:color w:val="000000"/>
        </w:rPr>
      </w:pPr>
      <w:r w:rsidRPr="007E172D">
        <w:rPr>
          <w:rFonts w:asciiTheme="minorHAnsi" w:eastAsia="Times New Roman" w:hAnsiTheme="minorHAnsi"/>
          <w:color w:val="000000"/>
        </w:rPr>
        <w:t>☐ non essere </w:t>
      </w:r>
    </w:p>
    <w:p w14:paraId="3371D0E0"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7E172D">
        <w:rPr>
          <w:rFonts w:asciiTheme="minorHAnsi" w:eastAsia="Times New Roman" w:hAnsiTheme="minorHAnsi"/>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Pr="007E172D" w:rsidRDefault="007A71E6" w:rsidP="00077BDB">
      <w:pPr>
        <w:rPr>
          <w:rFonts w:asciiTheme="minorHAnsi" w:eastAsia="Times New Roman" w:hAnsiTheme="minorHAnsi"/>
        </w:rPr>
      </w:pPr>
      <w:r>
        <w:rPr>
          <w:rFonts w:asciiTheme="minorHAnsi" w:eastAsia="Times New Roman" w:hAnsiTheme="minorHAnsi"/>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Pr="007E172D" w:rsidRDefault="00077BDB" w:rsidP="00CB4BDA">
            <w:pPr>
              <w:spacing w:after="360"/>
              <w:jc w:val="center"/>
              <w:rPr>
                <w:rFonts w:asciiTheme="minorHAnsi" w:eastAsia="Times New Roman" w:hAnsiTheme="minorHAnsi"/>
                <w:b/>
                <w:bCs/>
                <w:color w:val="000000"/>
              </w:rPr>
            </w:pPr>
            <w:r w:rsidRPr="007E172D">
              <w:rPr>
                <w:rFonts w:asciiTheme="minorHAnsi" w:eastAsia="Times New Roman" w:hAnsiTheme="minorHAnsi"/>
                <w:b/>
                <w:bCs/>
                <w:color w:val="000000"/>
              </w:rPr>
              <w:t>PARTE I</w:t>
            </w:r>
          </w:p>
          <w:p w14:paraId="7705BE13" w14:textId="1734EFD8" w:rsidR="00077BDB" w:rsidRPr="007E172D" w:rsidRDefault="00CB4BDA" w:rsidP="00CB4BDA">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R</w:t>
            </w:r>
            <w:r w:rsidR="00077BDB" w:rsidRPr="007E172D">
              <w:rPr>
                <w:rFonts w:asciiTheme="minorHAnsi" w:eastAsia="Times New Roman" w:hAnsiTheme="minorHAnsi"/>
                <w:b/>
                <w:bCs/>
                <w:color w:val="000000"/>
              </w:rPr>
              <w:t>equisiti di ordine generale e cause di esclusione automatica</w:t>
            </w:r>
            <w:r w:rsidR="00077BDB" w:rsidRPr="007E172D">
              <w:rPr>
                <w:rFonts w:asciiTheme="minorHAnsi" w:eastAsia="Times New Roman" w:hAnsiTheme="minorHAnsi"/>
                <w:color w:val="000000"/>
              </w:rPr>
              <w:br/>
            </w:r>
            <w:r w:rsidR="00077BDB" w:rsidRPr="007E172D">
              <w:rPr>
                <w:rFonts w:asciiTheme="minorHAnsi" w:eastAsia="Times New Roman" w:hAnsiTheme="minorHAnsi"/>
                <w:i/>
                <w:iCs/>
                <w:color w:val="000000"/>
              </w:rPr>
              <w:t>(art. 94 d.lgs. 36/2023)</w:t>
            </w:r>
          </w:p>
        </w:tc>
      </w:tr>
    </w:tbl>
    <w:p w14:paraId="3D57FA8D"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94 del d.lgs. 36/2023, </w:t>
      </w:r>
    </w:p>
    <w:p w14:paraId="49455123" w14:textId="77777777" w:rsidR="007D28E0" w:rsidRPr="007E172D" w:rsidRDefault="007D28E0" w:rsidP="00077BDB">
      <w:pPr>
        <w:rPr>
          <w:rFonts w:asciiTheme="minorHAnsi" w:eastAsia="Times New Roman" w:hAnsiTheme="minorHAnsi"/>
          <w:color w:val="000000"/>
        </w:rPr>
      </w:pPr>
    </w:p>
    <w:p w14:paraId="7333D8AC"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42E0515F" w14:textId="77777777" w:rsidR="007D28E0" w:rsidRPr="007E172D" w:rsidRDefault="007D28E0" w:rsidP="00077BDB">
      <w:pPr>
        <w:jc w:val="center"/>
        <w:rPr>
          <w:rFonts w:asciiTheme="minorHAnsi" w:eastAsia="Times New Roman" w:hAnsiTheme="minorHAnsi"/>
          <w:color w:val="000000"/>
        </w:rPr>
      </w:pPr>
    </w:p>
    <w:p w14:paraId="270C3C7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B777B9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 di non versare in alcuna delle cause di esclusione di cui al comma 5 dell’articolo 94 del d.lgs. 36/2023, laddove </w:t>
      </w:r>
      <w:r w:rsidR="007D28E0" w:rsidRPr="007E172D">
        <w:rPr>
          <w:rFonts w:asciiTheme="minorHAnsi" w:eastAsia="Times New Roman" w:hAnsiTheme="minorHAnsi"/>
          <w:color w:val="000000"/>
        </w:rPr>
        <w:t>applicabili, cui</w:t>
      </w:r>
      <w:r w:rsidRPr="007E172D">
        <w:rPr>
          <w:rFonts w:asciiTheme="minorHAnsi" w:eastAsia="Times New Roman" w:hAnsiTheme="minorHAnsi"/>
          <w:color w:val="000000"/>
        </w:rPr>
        <w:t xml:space="preserve"> si rinvia e che si intende qui per ripetuto e trascritto;</w:t>
      </w:r>
    </w:p>
    <w:p w14:paraId="20C8F8D9"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Pr="007E172D" w:rsidRDefault="007A71E6" w:rsidP="00077BDB">
      <w:pPr>
        <w:rPr>
          <w:rFonts w:asciiTheme="minorHAnsi" w:eastAsia="Times New Roman" w:hAnsiTheme="minorHAnsi"/>
        </w:rPr>
      </w:pPr>
      <w:r>
        <w:rPr>
          <w:rFonts w:asciiTheme="minorHAnsi" w:eastAsia="Times New Roman" w:hAnsiTheme="minorHAnsi"/>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Pr="007E172D" w:rsidRDefault="00077BDB" w:rsidP="00CB4BDA">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II</w:t>
            </w:r>
            <w:r w:rsidRPr="007E172D">
              <w:rPr>
                <w:rFonts w:asciiTheme="minorHAnsi" w:eastAsia="Times New Roman" w:hAnsiTheme="minorHAnsi"/>
                <w:color w:val="000000"/>
              </w:rPr>
              <w:br/>
            </w:r>
            <w:r w:rsidRPr="007E172D">
              <w:rPr>
                <w:rFonts w:asciiTheme="minorHAnsi" w:eastAsia="Times New Roman" w:hAnsiTheme="minorHAnsi"/>
                <w:b/>
                <w:bCs/>
                <w:color w:val="000000"/>
              </w:rPr>
              <w:t>Cause di esclusione NON automatica</w:t>
            </w:r>
            <w:r w:rsidRPr="007E172D">
              <w:rPr>
                <w:rFonts w:asciiTheme="minorHAnsi" w:eastAsia="Times New Roman" w:hAnsiTheme="minorHAnsi"/>
                <w:color w:val="000000"/>
              </w:rPr>
              <w:br/>
            </w:r>
            <w:r w:rsidRPr="007E172D">
              <w:rPr>
                <w:rFonts w:asciiTheme="minorHAnsi" w:eastAsia="Times New Roman" w:hAnsiTheme="minorHAnsi"/>
                <w:i/>
                <w:iCs/>
                <w:color w:val="000000"/>
              </w:rPr>
              <w:t>(art. 95 d.lgs.36/2023)</w:t>
            </w:r>
          </w:p>
        </w:tc>
      </w:tr>
    </w:tbl>
    <w:p w14:paraId="0C881E4F"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95 del d.lgs. 36/2023, </w:t>
      </w:r>
    </w:p>
    <w:p w14:paraId="34B67E0C" w14:textId="77777777" w:rsidR="007D28E0" w:rsidRPr="007E172D" w:rsidRDefault="007D28E0" w:rsidP="00077BDB">
      <w:pPr>
        <w:rPr>
          <w:rFonts w:asciiTheme="minorHAnsi" w:eastAsia="Times New Roman" w:hAnsiTheme="minorHAnsi"/>
          <w:color w:val="000000"/>
        </w:rPr>
      </w:pPr>
    </w:p>
    <w:p w14:paraId="5CFF7019"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39741391" w14:textId="77777777" w:rsidR="007D28E0" w:rsidRPr="007E172D" w:rsidRDefault="007D28E0" w:rsidP="00077BDB">
      <w:pPr>
        <w:jc w:val="center"/>
        <w:rPr>
          <w:rFonts w:asciiTheme="minorHAnsi" w:eastAsia="Times New Roman" w:hAnsiTheme="minorHAnsi"/>
          <w:color w:val="000000"/>
        </w:rPr>
      </w:pPr>
    </w:p>
    <w:p w14:paraId="4E7C6026"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Pr="007E172D" w:rsidRDefault="00077BDB" w:rsidP="00077BDB">
      <w:pPr>
        <w:rPr>
          <w:rFonts w:asciiTheme="minorHAnsi" w:eastAsia="Times New Roman" w:hAnsiTheme="minorHAnsi"/>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III</w:t>
            </w:r>
            <w:r w:rsidRPr="007E172D">
              <w:rPr>
                <w:rFonts w:asciiTheme="minorHAnsi" w:eastAsia="Times New Roman" w:hAnsiTheme="minorHAnsi"/>
                <w:color w:val="000000"/>
              </w:rPr>
              <w:br/>
            </w:r>
            <w:r w:rsidRPr="007E172D">
              <w:rPr>
                <w:rFonts w:asciiTheme="minorHAnsi" w:eastAsia="Times New Roman" w:hAnsiTheme="minorHAnsi"/>
                <w:b/>
                <w:bCs/>
                <w:color w:val="000000"/>
              </w:rPr>
              <w:t>Eventuali Misure di Self-Cleaning</w:t>
            </w:r>
            <w:r w:rsidRPr="007E172D">
              <w:rPr>
                <w:rFonts w:asciiTheme="minorHAnsi" w:eastAsia="Times New Roman" w:hAnsiTheme="minorHAnsi"/>
                <w:color w:val="000000"/>
              </w:rPr>
              <w:br/>
            </w:r>
            <w:r w:rsidRPr="007E172D">
              <w:rPr>
                <w:rFonts w:asciiTheme="minorHAnsi" w:eastAsia="Times New Roman" w:hAnsiTheme="minorHAnsi"/>
                <w:i/>
                <w:iCs/>
                <w:color w:val="000000"/>
              </w:rPr>
              <w:t>(art. 96, COMMA 6,  d.lgs. 36/2023)</w:t>
            </w:r>
          </w:p>
        </w:tc>
      </w:tr>
    </w:tbl>
    <w:p w14:paraId="7435CC7C"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alle misure di cui all’art. 96, comma 6,  del d.lgs. 36/2023, </w:t>
      </w:r>
    </w:p>
    <w:p w14:paraId="4EF2972C"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121D5C49" w14:textId="77777777" w:rsidR="007D28E0" w:rsidRPr="007E172D" w:rsidRDefault="007D28E0" w:rsidP="00077BDB">
      <w:pPr>
        <w:jc w:val="center"/>
        <w:rPr>
          <w:rFonts w:asciiTheme="minorHAnsi" w:eastAsia="Times New Roman" w:hAnsiTheme="minorHAnsi"/>
          <w:color w:val="000000"/>
        </w:rPr>
      </w:pPr>
    </w:p>
    <w:p w14:paraId="4B9E6300"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b/>
          <w:bCs/>
          <w:color w:val="000000"/>
        </w:rPr>
        <w:t>(eventuale, non compilare se ipotesi non sussistente) →</w:t>
      </w:r>
    </w:p>
    <w:p w14:paraId="1648E60C"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xml:space="preserve">che l’operatore economico, versando in una delle situazioni di cui all’articolo 94 (a eccezione del comma 6) o dell’art. 95 (a eccezione del comma 2) del d.lgs. 36/2023, ossia </w:t>
      </w:r>
      <w:r w:rsidRPr="007E172D">
        <w:rPr>
          <w:rFonts w:asciiTheme="minorHAnsi" w:eastAsia="Times New Roman" w:hAnsiTheme="minorHAnsi"/>
          <w:i/>
          <w:iCs/>
          <w:color w:val="000000"/>
        </w:rPr>
        <w:t>(indicare la circostanza che genererebbe una ipotesi di esclusione)</w:t>
      </w:r>
      <w:r w:rsidRPr="007E172D">
        <w:rPr>
          <w:rFonts w:asciiTheme="minorHAnsi" w:eastAsia="Times New Roman" w:hAnsiTheme="minorHAnsi"/>
          <w:color w:val="000000"/>
        </w:rPr>
        <w:t> _________________:</w:t>
      </w:r>
    </w:p>
    <w:p w14:paraId="05AE152F" w14:textId="77777777" w:rsidR="00077BDB" w:rsidRPr="007E172D" w:rsidRDefault="00077BDB" w:rsidP="001B76EC">
      <w:pPr>
        <w:numPr>
          <w:ilvl w:val="0"/>
          <w:numId w:val="2"/>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color w:val="000000"/>
        </w:rPr>
        <w:t>☐ comprova, anche per il tramite della documentazione allegata alla presente, di aver adottato, ai sensi del comma 6 dell’art. 96 del Codice dei Contratti, le seguenti misure di self-cleaning ______________________________________________________  </w:t>
      </w:r>
      <w:r w:rsidRPr="007E172D">
        <w:rPr>
          <w:rFonts w:asciiTheme="minorHAnsi" w:eastAsia="Times New Roman" w:hAnsiTheme="minorHAnsi"/>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7E172D">
        <w:rPr>
          <w:rFonts w:asciiTheme="minorHAnsi" w:eastAsia="Times New Roman" w:hAnsiTheme="minorHAnsi"/>
          <w:color w:val="000000"/>
        </w:rPr>
        <w:t>;</w:t>
      </w:r>
    </w:p>
    <w:p w14:paraId="026F4FBF"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i/>
          <w:iCs/>
          <w:color w:val="000000"/>
        </w:rPr>
        <w:t>oppure</w:t>
      </w:r>
    </w:p>
    <w:p w14:paraId="0352F130" w14:textId="24CBE517" w:rsidR="00077BDB" w:rsidRPr="007E172D" w:rsidRDefault="00077BDB" w:rsidP="001B76EC">
      <w:pPr>
        <w:numPr>
          <w:ilvl w:val="0"/>
          <w:numId w:val="3"/>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color w:val="000000"/>
        </w:rPr>
        <w:t xml:space="preserve">☐ comprova, anche per il tramite della documentazione allegata alla presente, di NON aver potuto adottare misure di self-cleaning prima della presentazione dell’offerta in quanto ______________ e si impegna sin da ora ad adottare </w:t>
      </w:r>
      <w:r w:rsidR="001B76EC" w:rsidRPr="007E172D">
        <w:rPr>
          <w:rFonts w:asciiTheme="minorHAnsi" w:eastAsia="Times New Roman" w:hAnsiTheme="minorHAnsi"/>
          <w:color w:val="000000"/>
        </w:rPr>
        <w:t>le misure</w:t>
      </w:r>
      <w:r w:rsidRPr="007E172D">
        <w:rPr>
          <w:rFonts w:asciiTheme="minorHAnsi" w:eastAsia="Times New Roman" w:hAnsiTheme="minorHAnsi"/>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IV</w:t>
            </w:r>
            <w:r w:rsidRPr="007E172D">
              <w:rPr>
                <w:rFonts w:asciiTheme="minorHAnsi" w:eastAsia="Times New Roman" w:hAnsiTheme="minorHAnsi"/>
                <w:color w:val="000000"/>
              </w:rPr>
              <w:br/>
            </w:r>
            <w:r w:rsidRPr="007E172D">
              <w:rPr>
                <w:rFonts w:asciiTheme="minorHAnsi" w:eastAsia="Times New Roman" w:hAnsiTheme="minorHAnsi"/>
                <w:b/>
                <w:bCs/>
                <w:color w:val="000000"/>
              </w:rPr>
              <w:t>Requisiti di ordine speciale </w:t>
            </w:r>
            <w:r w:rsidRPr="007E172D">
              <w:rPr>
                <w:rFonts w:asciiTheme="minorHAnsi" w:eastAsia="Times New Roman" w:hAnsiTheme="minorHAnsi"/>
                <w:color w:val="000000"/>
              </w:rPr>
              <w:br/>
            </w:r>
            <w:r w:rsidRPr="007E172D">
              <w:rPr>
                <w:rFonts w:asciiTheme="minorHAnsi" w:eastAsia="Times New Roman" w:hAnsiTheme="minorHAnsi"/>
                <w:i/>
                <w:iCs/>
                <w:color w:val="000000"/>
              </w:rPr>
              <w:t>(art. 100 d.lgs. 36/2023)</w:t>
            </w:r>
          </w:p>
        </w:tc>
      </w:tr>
    </w:tbl>
    <w:p w14:paraId="69B3D33E"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100 del d.lgs. 36/2023, </w:t>
      </w:r>
    </w:p>
    <w:p w14:paraId="00C6265D" w14:textId="77777777" w:rsidR="007D28E0" w:rsidRPr="007E172D" w:rsidRDefault="007D28E0" w:rsidP="00077BDB">
      <w:pPr>
        <w:rPr>
          <w:rFonts w:asciiTheme="minorHAnsi" w:eastAsia="Times New Roman" w:hAnsiTheme="minorHAnsi"/>
          <w:color w:val="000000"/>
        </w:rPr>
      </w:pPr>
    </w:p>
    <w:p w14:paraId="32BBDD1F"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2536846F" w14:textId="77777777" w:rsidR="007D28E0" w:rsidRPr="007E172D" w:rsidRDefault="007D28E0" w:rsidP="00077BDB">
      <w:pPr>
        <w:jc w:val="center"/>
        <w:rPr>
          <w:rFonts w:asciiTheme="minorHAnsi" w:eastAsia="Times New Roman" w:hAnsiTheme="minorHAnsi"/>
          <w:color w:val="000000"/>
        </w:rPr>
      </w:pPr>
    </w:p>
    <w:p w14:paraId="6C1EC1CE"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particolare, dichiara:</w:t>
      </w:r>
    </w:p>
    <w:p w14:paraId="211C57A9" w14:textId="44B8430F" w:rsidR="00DA6E23" w:rsidRDefault="00DA6E23" w:rsidP="00DA6E23">
      <w:pPr>
        <w:pStyle w:val="Paragrafoelenco"/>
        <w:numPr>
          <w:ilvl w:val="0"/>
          <w:numId w:val="6"/>
        </w:numPr>
        <w:rPr>
          <w:rFonts w:asciiTheme="minorHAnsi" w:eastAsia="Times New Roman" w:hAnsiTheme="minorHAnsi"/>
          <w:color w:val="000000"/>
        </w:rPr>
      </w:pPr>
      <w:r>
        <w:rPr>
          <w:rFonts w:asciiTheme="minorHAnsi" w:eastAsia="Times New Roman" w:hAnsiTheme="minorHAnsi"/>
          <w:color w:val="000000"/>
        </w:rPr>
        <w:t>di avere conoscenza approfondita del Regolamento Europeo 679/2016 ed eventuali e di aver svolto esperienze collaborative con società e/o istituzioni in progetti di adeguamento al medesimo come di seguito indicato: (</w:t>
      </w:r>
      <w:r w:rsidR="007A71E6">
        <w:rPr>
          <w:rFonts w:asciiTheme="minorHAnsi" w:eastAsia="Times New Roman" w:hAnsiTheme="minorHAnsi"/>
          <w:color w:val="000000"/>
        </w:rPr>
        <w:t xml:space="preserve">riportare un </w:t>
      </w:r>
      <w:r>
        <w:rPr>
          <w:rFonts w:asciiTheme="minorHAnsi" w:eastAsia="Times New Roman" w:hAnsiTheme="minorHAnsi"/>
          <w:color w:val="000000"/>
        </w:rPr>
        <w:t>elenco dettagliato almeno dell’ultimo triennio 2023 – 2024 – 2025</w:t>
      </w:r>
      <w:r w:rsidR="007A71E6">
        <w:rPr>
          <w:rFonts w:asciiTheme="minorHAnsi" w:eastAsia="Times New Roman" w:hAnsiTheme="minorHAnsi"/>
          <w:color w:val="000000"/>
        </w:rPr>
        <w:t xml:space="preserve"> indicando l’ente, il servizio svolto e l’importo</w:t>
      </w:r>
      <w:r>
        <w:rPr>
          <w:rFonts w:asciiTheme="minorHAnsi" w:eastAsia="Times New Roman" w:hAnsiTheme="minorHAnsi"/>
          <w:color w:val="000000"/>
        </w:rPr>
        <w:t xml:space="preserve">) </w:t>
      </w:r>
    </w:p>
    <w:p w14:paraId="057C5D99" w14:textId="2727D01E" w:rsidR="00DA6E23" w:rsidRDefault="00DA6E23" w:rsidP="00DA6E23">
      <w:pPr>
        <w:pStyle w:val="Paragrafoelenco"/>
        <w:numPr>
          <w:ilvl w:val="0"/>
          <w:numId w:val="6"/>
        </w:numPr>
        <w:rPr>
          <w:rFonts w:asciiTheme="minorHAnsi" w:eastAsia="Times New Roman" w:hAnsiTheme="minorHAnsi"/>
          <w:color w:val="000000"/>
        </w:rPr>
      </w:pPr>
      <w:r>
        <w:rPr>
          <w:rFonts w:asciiTheme="minorHAnsi" w:eastAsia="Times New Roman" w:hAnsiTheme="minorHAnsi"/>
          <w:color w:val="000000"/>
        </w:rPr>
        <w:t>di avere idonee qualità professionali, in particolare la conoscenza specialistica della normativa e delle prassi in materie di protezione dei dati, e delle capacità di assolvere i compiti di cui all’articolo 39 del Regolamento qui citato;</w:t>
      </w:r>
    </w:p>
    <w:p w14:paraId="0C7D8366" w14:textId="0AD7E883" w:rsidR="007A71E6" w:rsidRDefault="007A71E6" w:rsidP="00DA6E23">
      <w:pPr>
        <w:pStyle w:val="Paragrafoelenco"/>
        <w:numPr>
          <w:ilvl w:val="0"/>
          <w:numId w:val="6"/>
        </w:numPr>
        <w:rPr>
          <w:rFonts w:asciiTheme="minorHAnsi" w:eastAsia="Times New Roman" w:hAnsiTheme="minorHAnsi"/>
          <w:color w:val="000000"/>
        </w:rPr>
      </w:pPr>
      <w:r>
        <w:rPr>
          <w:rFonts w:asciiTheme="minorHAnsi" w:eastAsia="Times New Roman" w:hAnsiTheme="minorHAnsi"/>
          <w:color w:val="000000"/>
        </w:rPr>
        <w:t>di avere conoscenza e familiarità con le tecnologie informatiche e le misure di sicurezza dei dati;</w:t>
      </w:r>
    </w:p>
    <w:p w14:paraId="06A7E946" w14:textId="77777777" w:rsidR="007A71E6" w:rsidRDefault="007A71E6" w:rsidP="00DA6E23">
      <w:pPr>
        <w:pStyle w:val="Paragrafoelenco"/>
        <w:numPr>
          <w:ilvl w:val="0"/>
          <w:numId w:val="6"/>
        </w:numPr>
        <w:rPr>
          <w:rFonts w:asciiTheme="minorHAnsi" w:eastAsia="Times New Roman" w:hAnsiTheme="minorHAnsi"/>
          <w:color w:val="000000"/>
        </w:rPr>
      </w:pPr>
      <w:r>
        <w:rPr>
          <w:rFonts w:asciiTheme="minorHAnsi" w:eastAsia="Times New Roman" w:hAnsiTheme="minorHAnsi"/>
          <w:color w:val="000000"/>
        </w:rPr>
        <w:t>di essere in possesso del diploma di laurea in giurisprudenza oppure in ingegneria (vecchio ordinamento o corso magistrale)</w:t>
      </w:r>
    </w:p>
    <w:p w14:paraId="44B7E128" w14:textId="4EBF445E" w:rsidR="007A71E6" w:rsidRPr="007A71E6" w:rsidRDefault="007A71E6" w:rsidP="007A71E6">
      <w:pPr>
        <w:rPr>
          <w:rFonts w:asciiTheme="minorHAnsi" w:eastAsia="Times New Roman" w:hAnsiTheme="minorHAnsi"/>
          <w:color w:val="000000"/>
        </w:rPr>
      </w:pPr>
      <w:r>
        <w:rPr>
          <w:rFonts w:asciiTheme="minorHAnsi" w:eastAsia="Times New Roman" w:hAnsiTheme="minorHAnsi"/>
          <w:color w:val="000000"/>
        </w:rPr>
        <w:t>Questi requisiti devono essere posseduti alla data di scadenza del termine per la presentazione delle domande di partecipazione e mantenuti per tutto il periodo dell’espletamento dell’affidamento.</w:t>
      </w:r>
      <w:r w:rsidRPr="007A71E6">
        <w:rPr>
          <w:rFonts w:asciiTheme="minorHAnsi" w:eastAsia="Times New Roman" w:hAnsiTheme="minorHAnsi"/>
          <w:color w:val="000000"/>
        </w:rPr>
        <w:t xml:space="preserve"> </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075"/>
        <w:gridCol w:w="3001"/>
        <w:gridCol w:w="2650"/>
        <w:gridCol w:w="7818"/>
      </w:tblGrid>
      <w:tr w:rsidR="00077BDB" w:rsidRPr="007E172D" w14:paraId="74AD0136" w14:textId="77777777" w:rsidTr="00B42977">
        <w:tc>
          <w:tcPr>
            <w:tcW w:w="0" w:type="auto"/>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Pr="007E172D" w:rsidRDefault="00077BDB">
            <w:pPr>
              <w:rPr>
                <w:rFonts w:asciiTheme="minorHAnsi" w:eastAsia="Times New Roman" w:hAnsiTheme="minorHAnsi" w:cs="Times New Roman"/>
                <w:sz w:val="20"/>
                <w:szCs w:val="20"/>
              </w:rPr>
            </w:pPr>
          </w:p>
        </w:tc>
      </w:tr>
    </w:tbl>
    <w:p w14:paraId="2C146DED" w14:textId="77777777" w:rsidR="00077BDB" w:rsidRPr="007E172D" w:rsidRDefault="00077BDB" w:rsidP="00077BDB">
      <w:pPr>
        <w:rPr>
          <w:rFonts w:asciiTheme="minorHAnsi" w:eastAsia="Times New Roman" w:hAnsiTheme="minorHAnsi"/>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V</w:t>
            </w:r>
            <w:r w:rsidRPr="007E172D">
              <w:rPr>
                <w:rFonts w:asciiTheme="minorHAnsi" w:eastAsia="Times New Roman" w:hAnsiTheme="minorHAnsi"/>
                <w:color w:val="000000"/>
              </w:rPr>
              <w:br/>
            </w:r>
            <w:r w:rsidRPr="007E172D">
              <w:rPr>
                <w:rFonts w:asciiTheme="minorHAnsi" w:eastAsia="Times New Roman" w:hAnsiTheme="minorHAnsi"/>
                <w:b/>
                <w:bCs/>
                <w:color w:val="000000"/>
              </w:rPr>
              <w:t>Dichiarazioni Finali</w:t>
            </w:r>
          </w:p>
        </w:tc>
      </w:tr>
    </w:tbl>
    <w:p w14:paraId="11B4027F" w14:textId="77777777" w:rsidR="00132940" w:rsidRPr="007E172D" w:rsidRDefault="00132940" w:rsidP="00077BDB">
      <w:pPr>
        <w:jc w:val="center"/>
        <w:rPr>
          <w:rFonts w:asciiTheme="minorHAnsi" w:eastAsia="Times New Roman" w:hAnsiTheme="minorHAnsi"/>
          <w:b/>
          <w:bCs/>
          <w:color w:val="000000"/>
        </w:rPr>
      </w:pPr>
    </w:p>
    <w:p w14:paraId="0DC72AF1" w14:textId="5B16A320"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DICHIARA  </w:t>
      </w:r>
    </w:p>
    <w:p w14:paraId="2CC71666" w14:textId="77777777"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 xml:space="preserve">DI ACCETTARE, senza condizione o riserva alcuna, tutte le prescrizioni contenute nella documentazione relativa </w:t>
      </w:r>
      <w:r w:rsidRPr="007E172D">
        <w:rPr>
          <w:rFonts w:asciiTheme="minorHAnsi" w:eastAsia="Times New Roman" w:hAnsiTheme="minorHAnsi"/>
        </w:rPr>
        <w:t>all’</w:t>
      </w:r>
      <w:hyperlink r:id="rId8" w:history="1">
        <w:r w:rsidRPr="007E172D">
          <w:rPr>
            <w:rStyle w:val="Collegamentoipertestuale"/>
            <w:rFonts w:asciiTheme="minorHAnsi" w:eastAsia="Times New Roman" w:hAnsiTheme="minorHAnsi"/>
            <w:color w:val="auto"/>
            <w:u w:val="none"/>
          </w:rPr>
          <w:t>affidamento sottosoglia</w:t>
        </w:r>
      </w:hyperlink>
      <w:r w:rsidRPr="007E172D">
        <w:rPr>
          <w:rFonts w:asciiTheme="minorHAnsi" w:eastAsia="Times New Roman" w:hAnsiTheme="minorHAnsi"/>
        </w:rPr>
        <w:t> in oggetto</w:t>
      </w:r>
      <w:r w:rsidRPr="007E172D">
        <w:rPr>
          <w:rFonts w:asciiTheme="minorHAnsi" w:eastAsia="Times New Roman" w:hAnsiTheme="minorHAnsi"/>
          <w:color w:val="000000"/>
        </w:rPr>
        <w:t>;</w:t>
      </w:r>
    </w:p>
    <w:p w14:paraId="6CB31F65"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IMPEGNARSI ad eseguire le prestazioni in parola secondo le modalità ed i tempi stabiliti dalla stazione appaltante; </w:t>
      </w:r>
    </w:p>
    <w:p w14:paraId="541D2C03" w14:textId="1F1115BA"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DI ESSERE EDOTTO degli obblighi derivanti da</w:t>
      </w:r>
      <w:r w:rsidRPr="007E172D">
        <w:rPr>
          <w:rFonts w:asciiTheme="minorHAnsi" w:eastAsia="Times New Roman" w:hAnsiTheme="minorHAnsi"/>
        </w:rPr>
        <w:t xml:space="preserve">l </w:t>
      </w:r>
      <w:hyperlink r:id="rId9" w:history="1">
        <w:r w:rsidRPr="007E172D">
          <w:rPr>
            <w:rStyle w:val="Collegamentoipertestuale"/>
            <w:rFonts w:asciiTheme="minorHAnsi" w:eastAsia="Times New Roman" w:hAnsiTheme="minorHAnsi"/>
            <w:color w:val="auto"/>
            <w:u w:val="none"/>
          </w:rPr>
          <w:t xml:space="preserve">Codice </w:t>
        </w:r>
        <w:r w:rsidR="00937CA4" w:rsidRPr="007E172D">
          <w:rPr>
            <w:rStyle w:val="Collegamentoipertestuale"/>
            <w:rFonts w:asciiTheme="minorHAnsi" w:eastAsia="Times New Roman" w:hAnsiTheme="minorHAnsi"/>
            <w:color w:val="auto"/>
            <w:u w:val="none"/>
          </w:rPr>
          <w:t xml:space="preserve">Etico </w:t>
        </w:r>
      </w:hyperlink>
      <w:r w:rsidR="00937CA4" w:rsidRPr="007E172D">
        <w:rPr>
          <w:rFonts w:asciiTheme="minorHAnsi" w:hAnsiTheme="minorHAnsi"/>
        </w:rPr>
        <w:t xml:space="preserve"> di San Servolo srl </w:t>
      </w:r>
      <w:r w:rsidRPr="007E172D">
        <w:rPr>
          <w:rFonts w:asciiTheme="minorHAnsi" w:eastAsia="Times New Roman" w:hAnsiTheme="minorHAnsi"/>
          <w:color w:val="000000"/>
        </w:rPr>
        <w:t>e di impegnarsi, in caso di aggiudicazione, a osservare e a far osservare ai propri dipendenti e collaboratori, per quanto applicabile, il suddetto codice, pena la risoluzione del contratto;</w:t>
      </w:r>
    </w:p>
    <w:p w14:paraId="7E2E43C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DI ESSERE CONSAPEVOLE che i pagamenti conseguenti all</w:t>
      </w:r>
      <w:r w:rsidR="00937CA4" w:rsidRPr="007E172D">
        <w:rPr>
          <w:rFonts w:asciiTheme="minorHAnsi" w:eastAsia="Times New Roman" w:hAnsiTheme="minorHAnsi"/>
          <w:color w:val="000000"/>
        </w:rPr>
        <w:t>’</w:t>
      </w:r>
      <w:r w:rsidRPr="007E172D">
        <w:rPr>
          <w:rFonts w:asciiTheme="minorHAnsi" w:eastAsia="Times New Roman" w:hAnsiTheme="minorHAnsi"/>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7E172D">
          <w:rPr>
            <w:rStyle w:val="Collegamentoipertestuale"/>
            <w:rFonts w:asciiTheme="minorHAnsi" w:eastAsia="Times New Roman" w:hAnsiTheme="minorHAnsi"/>
            <w:color w:val="auto"/>
            <w:u w:val="none"/>
          </w:rPr>
          <w:t>tracciabilità dei flussi finanziari</w:t>
        </w:r>
      </w:hyperlink>
      <w:r w:rsidRPr="007E172D">
        <w:rPr>
          <w:rFonts w:asciiTheme="minorHAnsi" w:eastAsia="Times New Roman" w:hAnsiTheme="minorHAnsi"/>
        </w:rPr>
        <w:t>, consapevole che in caso di inadempimento agli obblighi del</w:t>
      </w:r>
      <w:r w:rsidRPr="007E172D">
        <w:rPr>
          <w:rFonts w:asciiTheme="minorHAnsi" w:eastAsia="Times New Roman" w:hAnsiTheme="minorHAnsi"/>
          <w:color w:val="000000"/>
        </w:rPr>
        <w:t>la suddetta Legge si procederà alla risoluzione del contratto;</w:t>
      </w:r>
    </w:p>
    <w:p w14:paraId="6A9AFB5C" w14:textId="77777777"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7E172D">
          <w:rPr>
            <w:rStyle w:val="Collegamentoipertestuale"/>
            <w:rFonts w:asciiTheme="minorHAnsi" w:eastAsia="Times New Roman" w:hAnsiTheme="minorHAnsi"/>
            <w:color w:val="auto"/>
            <w:u w:val="none"/>
          </w:rPr>
          <w:t>tutele economiche e normative per i lavoratori</w:t>
        </w:r>
      </w:hyperlink>
      <w:r w:rsidRPr="007E172D">
        <w:rPr>
          <w:rFonts w:asciiTheme="minorHAnsi" w:eastAsia="Times New Roman" w:hAnsiTheme="minorHAnsi"/>
        </w:rPr>
        <w:t> i</w:t>
      </w:r>
      <w:r w:rsidRPr="007E172D">
        <w:rPr>
          <w:rFonts w:asciiTheme="minorHAnsi" w:eastAsia="Times New Roman" w:hAnsiTheme="minorHAnsi"/>
          <w:color w:val="000000"/>
        </w:rPr>
        <w:t>n subappalto rispetto ai dipendenti dell’appaltatore e contro il lavoro irregolare;</w:t>
      </w:r>
    </w:p>
    <w:p w14:paraId="56A9DA21" w14:textId="0EB033BB"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DI APPLICARE ai propri dipendenti il seguente Contratto Nazionale (CCNL): _____________</w:t>
      </w:r>
      <w:r w:rsidR="00937CA4" w:rsidRPr="007E172D">
        <w:rPr>
          <w:rFonts w:asciiTheme="minorHAnsi" w:eastAsia="Times New Roman" w:hAnsiTheme="minorHAnsi"/>
          <w:color w:val="000000"/>
        </w:rPr>
        <w:t>______________________________________________________________</w:t>
      </w:r>
      <w:r w:rsidRPr="007E172D">
        <w:rPr>
          <w:rFonts w:asciiTheme="minorHAnsi" w:eastAsia="Times New Roman" w:hAnsiTheme="minorHAnsi"/>
          <w:color w:val="000000"/>
        </w:rPr>
        <w:t>___________;</w:t>
      </w:r>
    </w:p>
    <w:p w14:paraId="308D801C" w14:textId="77777777" w:rsidR="00937CA4" w:rsidRPr="007E172D" w:rsidRDefault="00937CA4" w:rsidP="00077BDB">
      <w:pPr>
        <w:jc w:val="center"/>
        <w:rPr>
          <w:rFonts w:asciiTheme="minorHAnsi" w:eastAsia="Times New Roman" w:hAnsiTheme="minorHAnsi"/>
          <w:b/>
          <w:bCs/>
          <w:i/>
          <w:iCs/>
          <w:color w:val="000000"/>
        </w:rPr>
      </w:pPr>
    </w:p>
    <w:p w14:paraId="4D21F86F" w14:textId="18BD485B" w:rsidR="00077BDB" w:rsidRPr="007E172D" w:rsidRDefault="00077BDB" w:rsidP="00077BDB">
      <w:pPr>
        <w:jc w:val="center"/>
        <w:rPr>
          <w:rFonts w:asciiTheme="minorHAnsi" w:eastAsia="Times New Roman" w:hAnsiTheme="minorHAnsi"/>
          <w:b/>
          <w:bCs/>
          <w:i/>
          <w:iCs/>
          <w:color w:val="000000"/>
        </w:rPr>
      </w:pPr>
      <w:r w:rsidRPr="007E172D">
        <w:rPr>
          <w:rFonts w:asciiTheme="minorHAnsi" w:eastAsia="Times New Roman" w:hAnsiTheme="minorHAnsi"/>
          <w:b/>
          <w:bCs/>
          <w:i/>
          <w:iCs/>
          <w:color w:val="000000"/>
        </w:rPr>
        <w:t>Oppure</w:t>
      </w:r>
    </w:p>
    <w:p w14:paraId="0C55BB26" w14:textId="77777777" w:rsidR="00937CA4" w:rsidRPr="007E172D" w:rsidRDefault="00937CA4" w:rsidP="00077BDB">
      <w:pPr>
        <w:jc w:val="center"/>
        <w:rPr>
          <w:rFonts w:asciiTheme="minorHAnsi" w:eastAsia="Times New Roman" w:hAnsiTheme="minorHAnsi"/>
          <w:color w:val="000000"/>
        </w:rPr>
      </w:pPr>
    </w:p>
    <w:p w14:paraId="2B448900" w14:textId="08F01B21" w:rsidR="00077BDB" w:rsidRPr="007E172D" w:rsidRDefault="00077BDB" w:rsidP="00937CA4">
      <w:pPr>
        <w:jc w:val="both"/>
        <w:rPr>
          <w:rFonts w:asciiTheme="minorHAnsi" w:eastAsia="Times New Roman" w:hAnsiTheme="minorHAnsi"/>
          <w:color w:val="000000"/>
        </w:rPr>
      </w:pPr>
      <w:r w:rsidRPr="007E172D">
        <w:rPr>
          <w:rFonts w:asciiTheme="minorHAnsi" w:eastAsia="Times New Roman" w:hAnsiTheme="minorHAnsi"/>
          <w:color w:val="000000"/>
        </w:rPr>
        <w:t xml:space="preserve">☐ </w:t>
      </w:r>
      <w:r w:rsidR="00937CA4" w:rsidRPr="007E172D">
        <w:rPr>
          <w:rFonts w:asciiTheme="minorHAnsi" w:eastAsia="Times New Roman" w:hAnsiTheme="minorHAnsi"/>
          <w:color w:val="000000"/>
        </w:rPr>
        <w:t>che</w:t>
      </w:r>
      <w:r w:rsidRPr="007E172D">
        <w:rPr>
          <w:rFonts w:asciiTheme="minorHAnsi" w:eastAsia="Times New Roman" w:hAnsiTheme="minorHAnsi"/>
          <w:color w:val="000000"/>
        </w:rPr>
        <w:t xml:space="preserve"> il Contratto Nazionale applicato ai propri dipendenti è il seguente </w:t>
      </w:r>
      <w:r w:rsidR="00937CA4" w:rsidRPr="007E172D">
        <w:rPr>
          <w:rFonts w:asciiTheme="minorHAnsi" w:eastAsia="Times New Roman" w:hAnsiTheme="minorHAnsi"/>
          <w:color w:val="000000"/>
        </w:rPr>
        <w:t>______________________________</w:t>
      </w:r>
      <w:r w:rsidRPr="007E172D">
        <w:rPr>
          <w:rFonts w:asciiTheme="minorHAnsi" w:eastAsia="Times New Roman" w:hAnsiTheme="minorHAnsi"/>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Pr="007E172D" w:rsidRDefault="00077BDB" w:rsidP="00937CA4">
      <w:pPr>
        <w:jc w:val="both"/>
        <w:rPr>
          <w:rFonts w:asciiTheme="minorHAnsi" w:eastAsia="Times New Roman" w:hAnsiTheme="minorHAnsi"/>
          <w:color w:val="000000"/>
        </w:rPr>
      </w:pPr>
      <w:r w:rsidRPr="007E172D">
        <w:rPr>
          <w:rFonts w:asciiTheme="minorHAnsi" w:eastAsia="Times New Roman" w:hAnsiTheme="minorHAnsi"/>
          <w:color w:val="00000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nonché agli eventuali controinteressati che ne facciano legittima e motivata richiesta.</w:t>
      </w:r>
    </w:p>
    <w:p w14:paraId="2BE5752C" w14:textId="67E148CF" w:rsidR="00BF3DC0" w:rsidRPr="007E172D" w:rsidRDefault="001C7102" w:rsidP="00BF3DC0">
      <w:pPr>
        <w:pStyle w:val="Nessunaspaziatura"/>
        <w:jc w:val="both"/>
        <w:rPr>
          <w:sz w:val="24"/>
          <w:szCs w:val="24"/>
        </w:rPr>
      </w:pPr>
      <w:r w:rsidRPr="007E172D">
        <w:rPr>
          <w:sz w:val="24"/>
          <w:szCs w:val="24"/>
        </w:rPr>
        <w:t xml:space="preserve">DI ESSERE registrato presso il portale ANAC (Autorità Nazionale Anticorruzione). </w:t>
      </w:r>
    </w:p>
    <w:p w14:paraId="6BCE5D1A" w14:textId="77777777" w:rsidR="001C7102" w:rsidRPr="007E172D" w:rsidRDefault="001C7102" w:rsidP="00BF3DC0">
      <w:pPr>
        <w:pStyle w:val="Nessunaspaziatura"/>
        <w:jc w:val="both"/>
        <w:rPr>
          <w:sz w:val="18"/>
          <w:szCs w:val="18"/>
        </w:rPr>
      </w:pPr>
    </w:p>
    <w:p w14:paraId="50F1D659" w14:textId="77777777" w:rsidR="001C7102" w:rsidRPr="007E172D" w:rsidRDefault="001C7102" w:rsidP="00BF3DC0">
      <w:pPr>
        <w:pStyle w:val="Nessunaspaziatura"/>
        <w:jc w:val="both"/>
        <w:rPr>
          <w:sz w:val="18"/>
          <w:szCs w:val="18"/>
        </w:rPr>
      </w:pPr>
    </w:p>
    <w:p w14:paraId="1E6A4225" w14:textId="0C99C721"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Si allegano:</w:t>
      </w:r>
    </w:p>
    <w:p w14:paraId="6D784235"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__________</w:t>
      </w:r>
    </w:p>
    <w:p w14:paraId="2526590D" w14:textId="77777777" w:rsidR="00937CA4" w:rsidRPr="007E172D" w:rsidRDefault="00937CA4" w:rsidP="00937CA4">
      <w:pPr>
        <w:rPr>
          <w:rFonts w:asciiTheme="minorHAnsi" w:eastAsia="Times New Roman" w:hAnsiTheme="minorHAnsi"/>
          <w:i/>
          <w:iCs/>
          <w:color w:val="000000"/>
        </w:rPr>
      </w:pPr>
    </w:p>
    <w:p w14:paraId="0C8768A8" w14:textId="6547BFE6" w:rsidR="00937CA4" w:rsidRPr="007E172D" w:rsidRDefault="00937CA4" w:rsidP="00937CA4">
      <w:pPr>
        <w:rPr>
          <w:rFonts w:asciiTheme="minorHAnsi" w:eastAsia="Times New Roman" w:hAnsiTheme="minorHAnsi"/>
          <w:color w:val="000000"/>
        </w:rPr>
      </w:pPr>
      <w:r w:rsidRPr="007E172D">
        <w:rPr>
          <w:rFonts w:asciiTheme="minorHAnsi" w:eastAsia="Times New Roman" w:hAnsiTheme="minorHAnsi"/>
          <w:color w:val="000000"/>
        </w:rPr>
        <w:t>Data e luogo _____________________</w:t>
      </w:r>
    </w:p>
    <w:p w14:paraId="02483240" w14:textId="77777777" w:rsidR="00937CA4" w:rsidRPr="007E172D" w:rsidRDefault="00937CA4" w:rsidP="00077BDB">
      <w:pPr>
        <w:jc w:val="center"/>
        <w:rPr>
          <w:rFonts w:asciiTheme="minorHAnsi" w:eastAsia="Times New Roman" w:hAnsiTheme="minorHAnsi"/>
          <w:i/>
          <w:iCs/>
          <w:color w:val="000000"/>
        </w:rPr>
      </w:pPr>
    </w:p>
    <w:p w14:paraId="24E86B7E" w14:textId="77777777" w:rsidR="00937CA4" w:rsidRPr="007E172D" w:rsidRDefault="00937CA4" w:rsidP="00077BDB">
      <w:pPr>
        <w:jc w:val="center"/>
        <w:rPr>
          <w:rFonts w:asciiTheme="minorHAnsi" w:eastAsia="Times New Roman" w:hAnsiTheme="minorHAnsi"/>
          <w:i/>
          <w:iCs/>
          <w:color w:val="000000"/>
        </w:rPr>
      </w:pPr>
    </w:p>
    <w:p w14:paraId="3990D102" w14:textId="26BC67D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i/>
          <w:iCs/>
          <w:color w:val="000000"/>
        </w:rPr>
        <w:t>(firma digitale del legale rappresentante dell’operatore) </w:t>
      </w:r>
    </w:p>
    <w:p w14:paraId="5AFF6F34" w14:textId="77777777" w:rsidR="00D86E53" w:rsidRPr="007E172D" w:rsidRDefault="00D86E53">
      <w:pPr>
        <w:rPr>
          <w:rFonts w:asciiTheme="minorHAnsi" w:hAnsiTheme="minorHAnsi"/>
        </w:rPr>
      </w:pPr>
    </w:p>
    <w:sectPr w:rsidR="00D86E53" w:rsidRPr="007E172D"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124D"/>
    <w:multiLevelType w:val="hybridMultilevel"/>
    <w:tmpl w:val="D6341BCA"/>
    <w:lvl w:ilvl="0" w:tplc="393C221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C7EF1"/>
    <w:multiLevelType w:val="hybridMultilevel"/>
    <w:tmpl w:val="18A4B6A8"/>
    <w:lvl w:ilvl="0" w:tplc="E98426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0429818">
    <w:abstractNumId w:val="1"/>
  </w:num>
  <w:num w:numId="2" w16cid:durableId="487136278">
    <w:abstractNumId w:val="2"/>
  </w:num>
  <w:num w:numId="3" w16cid:durableId="566037830">
    <w:abstractNumId w:val="4"/>
  </w:num>
  <w:num w:numId="4" w16cid:durableId="1214460069">
    <w:abstractNumId w:val="3"/>
  </w:num>
  <w:num w:numId="5" w16cid:durableId="1140883427">
    <w:abstractNumId w:val="5"/>
  </w:num>
  <w:num w:numId="6" w16cid:durableId="136328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91F92"/>
    <w:rsid w:val="000A56DB"/>
    <w:rsid w:val="000B474F"/>
    <w:rsid w:val="00104181"/>
    <w:rsid w:val="00132940"/>
    <w:rsid w:val="001B76EC"/>
    <w:rsid w:val="001C7102"/>
    <w:rsid w:val="0025253D"/>
    <w:rsid w:val="00273A8A"/>
    <w:rsid w:val="00281D60"/>
    <w:rsid w:val="00320907"/>
    <w:rsid w:val="003D3267"/>
    <w:rsid w:val="0049626B"/>
    <w:rsid w:val="00496C07"/>
    <w:rsid w:val="004D1E4C"/>
    <w:rsid w:val="005659DF"/>
    <w:rsid w:val="005D3AB8"/>
    <w:rsid w:val="005F6E88"/>
    <w:rsid w:val="00620A91"/>
    <w:rsid w:val="006613F6"/>
    <w:rsid w:val="007738D9"/>
    <w:rsid w:val="007A71E6"/>
    <w:rsid w:val="007B1A6C"/>
    <w:rsid w:val="007D22EA"/>
    <w:rsid w:val="007D28E0"/>
    <w:rsid w:val="007D6723"/>
    <w:rsid w:val="007E172D"/>
    <w:rsid w:val="007F4259"/>
    <w:rsid w:val="00812550"/>
    <w:rsid w:val="008339FE"/>
    <w:rsid w:val="0087771C"/>
    <w:rsid w:val="008A16E6"/>
    <w:rsid w:val="008D7963"/>
    <w:rsid w:val="0093242D"/>
    <w:rsid w:val="00937CA4"/>
    <w:rsid w:val="009A1FCE"/>
    <w:rsid w:val="009A3207"/>
    <w:rsid w:val="009E475D"/>
    <w:rsid w:val="009F05F9"/>
    <w:rsid w:val="009F144E"/>
    <w:rsid w:val="00A24BE9"/>
    <w:rsid w:val="00A9391E"/>
    <w:rsid w:val="00B2282B"/>
    <w:rsid w:val="00B42977"/>
    <w:rsid w:val="00B8717F"/>
    <w:rsid w:val="00BA75B4"/>
    <w:rsid w:val="00BE331D"/>
    <w:rsid w:val="00BF3DC0"/>
    <w:rsid w:val="00C02528"/>
    <w:rsid w:val="00CB4BDA"/>
    <w:rsid w:val="00D717BB"/>
    <w:rsid w:val="00D86E53"/>
    <w:rsid w:val="00DA6E23"/>
    <w:rsid w:val="00DC49F4"/>
    <w:rsid w:val="00E30D64"/>
    <w:rsid w:val="00EE001E"/>
    <w:rsid w:val="00FB7CDE"/>
    <w:rsid w:val="00FC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2443</Words>
  <Characters>13930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5</cp:revision>
  <dcterms:created xsi:type="dcterms:W3CDTF">2026-01-12T10:53:00Z</dcterms:created>
  <dcterms:modified xsi:type="dcterms:W3CDTF">2026-01-12T11:13:00Z</dcterms:modified>
</cp:coreProperties>
</file>